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sz w:val="30"/>
          <w:szCs w:val="30"/>
        </w:rPr>
      </w:pPr>
      <w:r w:rsidDel="00000000" w:rsidR="00000000" w:rsidRPr="00000000">
        <w:rPr>
          <w:b w:val="1"/>
          <w:i w:val="1"/>
          <w:color w:val="ff0000"/>
          <w:sz w:val="28"/>
          <w:szCs w:val="28"/>
          <w:rtl w:val="0"/>
        </w:rPr>
        <w:t xml:space="preserve">The easiest way to complete this task is to type directly into the document.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3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10"/>
        <w:gridCol w:w="3705"/>
        <w:gridCol w:w="3045"/>
        <w:gridCol w:w="2070"/>
        <w:tblGridChange w:id="0">
          <w:tblGrid>
            <w:gridCol w:w="1710"/>
            <w:gridCol w:w="3705"/>
            <w:gridCol w:w="3045"/>
            <w:gridCol w:w="207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tabs>
                <w:tab w:val="center" w:pos="4320"/>
                <w:tab w:val="right" w:pos="8640"/>
              </w:tabs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Spelling List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Look-Cover-Write-Check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tabs>
                <w:tab w:val="center" w:pos="4320"/>
                <w:tab w:val="right" w:pos="8640"/>
              </w:tabs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3x tables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matter. 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 x 3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molecules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 x 3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small 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3 x 3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particles 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4 x 3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atoms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5 x 3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grow </w:t>
            </w:r>
          </w:p>
          <w:p w:rsidR="00000000" w:rsidDel="00000000" w:rsidP="00000000" w:rsidRDefault="00000000" w:rsidRPr="00000000" w14:paraId="0000001C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growing grown </w:t>
            </w:r>
          </w:p>
          <w:p w:rsidR="00000000" w:rsidDel="00000000" w:rsidP="00000000" w:rsidRDefault="00000000" w:rsidRPr="00000000" w14:paraId="0000001D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growth </w:t>
            </w:r>
          </w:p>
          <w:p w:rsidR="00000000" w:rsidDel="00000000" w:rsidP="00000000" w:rsidRDefault="00000000" w:rsidRPr="00000000" w14:paraId="0000001E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grew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6 x 3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7 x 3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8 x 3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9 x 3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10 x 3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color w:val="222222"/>
                <w:sz w:val="30"/>
                <w:szCs w:val="30"/>
              </w:rPr>
            </w:pPr>
            <w:r w:rsidDel="00000000" w:rsidR="00000000" w:rsidRPr="00000000">
              <w:rPr>
                <w:color w:val="222222"/>
                <w:sz w:val="30"/>
                <w:szCs w:val="30"/>
                <w:rtl w:val="0"/>
              </w:rPr>
              <w:t xml:space="preserve">cardboard</w:t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color w:val="222222"/>
                <w:sz w:val="30"/>
                <w:szCs w:val="30"/>
              </w:rPr>
            </w:pPr>
            <w:r w:rsidDel="00000000" w:rsidR="00000000" w:rsidRPr="00000000">
              <w:rPr>
                <w:color w:val="222222"/>
                <w:sz w:val="30"/>
                <w:szCs w:val="30"/>
                <w:rtl w:val="0"/>
              </w:rPr>
              <w:t xml:space="preserve">plant</w:t>
            </w:r>
          </w:p>
          <w:p w:rsidR="00000000" w:rsidDel="00000000" w:rsidP="00000000" w:rsidRDefault="00000000" w:rsidRPr="00000000" w14:paraId="00000034">
            <w:pPr>
              <w:widowControl w:val="0"/>
              <w:rPr>
                <w:color w:val="222222"/>
                <w:sz w:val="30"/>
                <w:szCs w:val="30"/>
              </w:rPr>
            </w:pPr>
            <w:r w:rsidDel="00000000" w:rsidR="00000000" w:rsidRPr="00000000">
              <w:rPr>
                <w:color w:val="222222"/>
                <w:sz w:val="30"/>
                <w:szCs w:val="30"/>
                <w:rtl w:val="0"/>
              </w:rPr>
              <w:t xml:space="preserve">elastic</w:t>
            </w:r>
          </w:p>
          <w:p w:rsidR="00000000" w:rsidDel="00000000" w:rsidP="00000000" w:rsidRDefault="00000000" w:rsidRPr="00000000" w14:paraId="00000035">
            <w:pPr>
              <w:widowControl w:val="0"/>
              <w:rPr>
                <w:color w:val="222222"/>
                <w:sz w:val="30"/>
                <w:szCs w:val="30"/>
              </w:rPr>
            </w:pPr>
            <w:r w:rsidDel="00000000" w:rsidR="00000000" w:rsidRPr="00000000">
              <w:rPr>
                <w:color w:val="222222"/>
                <w:sz w:val="30"/>
                <w:szCs w:val="30"/>
                <w:rtl w:val="0"/>
              </w:rPr>
              <w:t xml:space="preserve">card</w:t>
            </w:r>
          </w:p>
          <w:p w:rsidR="00000000" w:rsidDel="00000000" w:rsidP="00000000" w:rsidRDefault="00000000" w:rsidRPr="00000000" w14:paraId="00000036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thermal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11 x 3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12 x 3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pStyle w:val="Heading3"/>
              <w:keepLines w:val="0"/>
              <w:widowControl w:val="0"/>
              <w:spacing w:after="0" w:before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PRACTISE AND LEARN!</w:t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75.0" w:type="dxa"/>
        <w:jc w:val="left"/>
        <w:tblInd w:w="-29.00000000000005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15"/>
        <w:gridCol w:w="9060"/>
        <w:tblGridChange w:id="0">
          <w:tblGrid>
            <w:gridCol w:w="1515"/>
            <w:gridCol w:w="9060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Group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All matter is made up of very small particles called atoms.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Group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These atoms can join with other atoms to form molecules. 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Group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Every type of material contains specific types of atoms or molecules.</w:t>
            </w:r>
          </w:p>
        </w:tc>
      </w:tr>
    </w:tbl>
    <w:p w:rsidR="00000000" w:rsidDel="00000000" w:rsidP="00000000" w:rsidRDefault="00000000" w:rsidRPr="00000000" w14:paraId="00000055">
      <w:pPr>
        <w:widowControl w:val="0"/>
        <w:spacing w:line="240" w:lineRule="auto"/>
        <w:jc w:val="both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4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Spelling focus: Word building ‘grow’</w:t>
      </w:r>
    </w:p>
    <w:p w:rsidR="00000000" w:rsidDel="00000000" w:rsidP="00000000" w:rsidRDefault="00000000" w:rsidRPr="00000000" w14:paraId="00000057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4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Record your Super Sentences below:</w:t>
      </w:r>
    </w:p>
    <w:p w:rsidR="00000000" w:rsidDel="00000000" w:rsidP="00000000" w:rsidRDefault="00000000" w:rsidRPr="00000000" w14:paraId="00000059">
      <w:pPr>
        <w:widowControl w:val="0"/>
        <w:spacing w:line="24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4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4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line="24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240" w:lineRule="auto"/>
        <w:rPr>
          <w:sz w:val="30"/>
          <w:szCs w:val="30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Record your Dictation below: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